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828A4" w:rsidRPr="006828A4" w:rsidRDefault="006828A4" w:rsidP="006828A4">
      <w:pPr>
        <w:rPr>
          <w:rFonts w:cs="Arial"/>
          <w:rtl/>
        </w:rPr>
      </w:pPr>
      <w:r w:rsidRPr="006828A4">
        <w:rPr>
          <w:rFonts w:cs="Arial"/>
          <w:rtl/>
        </w:rPr>
        <w:tab/>
      </w:r>
      <w:r w:rsidRPr="006828A4">
        <w:rPr>
          <w:rFonts w:cs="Arial" w:hint="cs"/>
          <w:rtl/>
        </w:rPr>
        <w:t>توجد</w:t>
      </w:r>
      <w:r w:rsidRPr="006828A4">
        <w:rPr>
          <w:rFonts w:cs="Arial"/>
          <w:rtl/>
        </w:rPr>
        <w:t xml:space="preserve"> </w:t>
      </w:r>
      <w:r w:rsidRPr="006828A4">
        <w:rPr>
          <w:rFonts w:cs="Arial" w:hint="cs"/>
          <w:rtl/>
        </w:rPr>
        <w:t>أعداد</w:t>
      </w:r>
      <w:r w:rsidRPr="006828A4">
        <w:rPr>
          <w:rFonts w:cs="Arial"/>
          <w:rtl/>
        </w:rPr>
        <w:t xml:space="preserve"> </w:t>
      </w:r>
      <w:r w:rsidRPr="006828A4">
        <w:rPr>
          <w:rFonts w:cs="Arial" w:hint="cs"/>
          <w:rtl/>
        </w:rPr>
        <w:t>كبيرة</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الأبحاث</w:t>
      </w:r>
      <w:r w:rsidRPr="006828A4">
        <w:rPr>
          <w:rFonts w:cs="Arial"/>
          <w:rtl/>
        </w:rPr>
        <w:t xml:space="preserve"> </w:t>
      </w:r>
      <w:r w:rsidRPr="006828A4">
        <w:rPr>
          <w:rFonts w:cs="Arial" w:hint="cs"/>
          <w:rtl/>
        </w:rPr>
        <w:t>التي</w:t>
      </w:r>
      <w:r w:rsidRPr="006828A4">
        <w:rPr>
          <w:rFonts w:cs="Arial"/>
          <w:rtl/>
        </w:rPr>
        <w:t xml:space="preserve"> </w:t>
      </w:r>
      <w:r w:rsidRPr="006828A4">
        <w:rPr>
          <w:rFonts w:cs="Arial" w:hint="cs"/>
          <w:rtl/>
        </w:rPr>
        <w:t>تربط</w:t>
      </w:r>
      <w:r w:rsidRPr="006828A4">
        <w:rPr>
          <w:rFonts w:cs="Arial"/>
          <w:rtl/>
        </w:rPr>
        <w:t xml:space="preserve"> </w:t>
      </w:r>
      <w:r w:rsidRPr="006828A4">
        <w:rPr>
          <w:rFonts w:cs="Arial" w:hint="cs"/>
          <w:rtl/>
        </w:rPr>
        <w:t>بين</w:t>
      </w:r>
      <w:r w:rsidRPr="006828A4">
        <w:rPr>
          <w:rFonts w:cs="Arial"/>
          <w:rtl/>
        </w:rPr>
        <w:t xml:space="preserve"> </w:t>
      </w:r>
      <w:r w:rsidRPr="006828A4">
        <w:rPr>
          <w:rFonts w:cs="Arial" w:hint="cs"/>
          <w:rtl/>
        </w:rPr>
        <w:t>العادات</w:t>
      </w:r>
      <w:r w:rsidRPr="006828A4">
        <w:rPr>
          <w:rFonts w:cs="Arial"/>
          <w:rtl/>
        </w:rPr>
        <w:t xml:space="preserve"> </w:t>
      </w:r>
      <w:r w:rsidRPr="006828A4">
        <w:rPr>
          <w:rFonts w:cs="Arial" w:hint="cs"/>
          <w:rtl/>
        </w:rPr>
        <w:t>والتقاليد</w:t>
      </w:r>
      <w:r w:rsidRPr="006828A4">
        <w:rPr>
          <w:rFonts w:cs="Arial"/>
          <w:rtl/>
        </w:rPr>
        <w:t xml:space="preserve"> </w:t>
      </w:r>
      <w:r w:rsidRPr="006828A4">
        <w:rPr>
          <w:rFonts w:cs="Arial" w:hint="cs"/>
          <w:rtl/>
        </w:rPr>
        <w:t>والأعراف</w:t>
      </w:r>
      <w:r w:rsidRPr="006828A4">
        <w:rPr>
          <w:rFonts w:cs="Arial"/>
          <w:rtl/>
        </w:rPr>
        <w:t xml:space="preserve"> </w:t>
      </w:r>
      <w:r w:rsidRPr="006828A4">
        <w:rPr>
          <w:rFonts w:cs="Arial" w:hint="cs"/>
          <w:rtl/>
        </w:rPr>
        <w:t>والممارسات</w:t>
      </w:r>
      <w:r w:rsidRPr="006828A4">
        <w:rPr>
          <w:rFonts w:cs="Arial"/>
          <w:rtl/>
        </w:rPr>
        <w:t xml:space="preserve"> </w:t>
      </w:r>
      <w:r w:rsidRPr="006828A4">
        <w:rPr>
          <w:rFonts w:cs="Arial" w:hint="cs"/>
          <w:rtl/>
        </w:rPr>
        <w:t>الإدارية</w:t>
      </w:r>
      <w:r w:rsidRPr="006828A4">
        <w:rPr>
          <w:rFonts w:cs="Arial"/>
          <w:rtl/>
        </w:rPr>
        <w:t xml:space="preserve"> </w:t>
      </w:r>
      <w:r w:rsidRPr="006828A4">
        <w:rPr>
          <w:rFonts w:cs="Arial" w:hint="cs"/>
          <w:rtl/>
        </w:rPr>
        <w:t>المختلفة</w:t>
      </w:r>
      <w:r w:rsidRPr="006828A4">
        <w:rPr>
          <w:rFonts w:cs="Arial"/>
          <w:rtl/>
        </w:rPr>
        <w:t xml:space="preserve"> </w:t>
      </w:r>
      <w:r w:rsidRPr="006828A4">
        <w:rPr>
          <w:rFonts w:cs="Arial" w:hint="cs"/>
          <w:rtl/>
        </w:rPr>
        <w:t>وسلوك</w:t>
      </w:r>
      <w:r w:rsidRPr="006828A4">
        <w:rPr>
          <w:rFonts w:cs="Arial"/>
          <w:rtl/>
        </w:rPr>
        <w:t xml:space="preserve"> </w:t>
      </w:r>
      <w:r w:rsidRPr="006828A4">
        <w:rPr>
          <w:rFonts w:cs="Arial" w:hint="cs"/>
          <w:rtl/>
        </w:rPr>
        <w:t>المديرين</w:t>
      </w:r>
      <w:r w:rsidRPr="006828A4">
        <w:rPr>
          <w:rFonts w:cs="Arial"/>
          <w:rtl/>
        </w:rPr>
        <w:t xml:space="preserve"> </w:t>
      </w:r>
      <w:r w:rsidRPr="006828A4">
        <w:rPr>
          <w:rFonts w:cs="Arial" w:hint="cs"/>
          <w:rtl/>
        </w:rPr>
        <w:t>عالمياً</w:t>
      </w:r>
      <w:r w:rsidRPr="006828A4">
        <w:rPr>
          <w:rFonts w:cs="Arial"/>
          <w:rtl/>
        </w:rPr>
        <w:t xml:space="preserve"> </w:t>
      </w:r>
      <w:r w:rsidRPr="006828A4">
        <w:rPr>
          <w:rFonts w:cs="Arial" w:hint="cs"/>
          <w:rtl/>
        </w:rPr>
        <w:t>،</w:t>
      </w:r>
      <w:r w:rsidRPr="006828A4">
        <w:rPr>
          <w:rFonts w:cs="Arial"/>
          <w:rtl/>
        </w:rPr>
        <w:t xml:space="preserve"> </w:t>
      </w:r>
      <w:r w:rsidRPr="006828A4">
        <w:rPr>
          <w:rFonts w:cs="Arial" w:hint="cs"/>
          <w:rtl/>
        </w:rPr>
        <w:t>ولكن</w:t>
      </w:r>
      <w:r w:rsidRPr="006828A4">
        <w:rPr>
          <w:rFonts w:cs="Arial"/>
          <w:rtl/>
        </w:rPr>
        <w:t xml:space="preserve"> </w:t>
      </w:r>
      <w:r w:rsidRPr="006828A4">
        <w:rPr>
          <w:rFonts w:cs="Arial" w:hint="cs"/>
          <w:rtl/>
        </w:rPr>
        <w:t>لا</w:t>
      </w:r>
      <w:r w:rsidRPr="006828A4">
        <w:rPr>
          <w:rFonts w:cs="Arial"/>
          <w:rtl/>
        </w:rPr>
        <w:t xml:space="preserve"> </w:t>
      </w:r>
      <w:r w:rsidRPr="006828A4">
        <w:rPr>
          <w:rFonts w:cs="Arial" w:hint="cs"/>
          <w:rtl/>
        </w:rPr>
        <w:t>يوجد</w:t>
      </w:r>
      <w:r w:rsidRPr="006828A4">
        <w:rPr>
          <w:rFonts w:cs="Arial"/>
          <w:rtl/>
        </w:rPr>
        <w:t xml:space="preserve"> </w:t>
      </w:r>
      <w:r w:rsidRPr="006828A4">
        <w:rPr>
          <w:rFonts w:cs="Arial" w:hint="cs"/>
          <w:rtl/>
        </w:rPr>
        <w:t>حالياً</w:t>
      </w:r>
      <w:r w:rsidRPr="006828A4">
        <w:rPr>
          <w:rFonts w:cs="Arial"/>
          <w:rtl/>
        </w:rPr>
        <w:t xml:space="preserve"> </w:t>
      </w:r>
      <w:r w:rsidRPr="006828A4">
        <w:rPr>
          <w:rFonts w:cs="Arial" w:hint="cs"/>
          <w:rtl/>
        </w:rPr>
        <w:t>دراسات</w:t>
      </w:r>
      <w:r w:rsidRPr="006828A4">
        <w:rPr>
          <w:rFonts w:cs="Arial"/>
          <w:rtl/>
        </w:rPr>
        <w:t xml:space="preserve"> </w:t>
      </w:r>
      <w:r w:rsidRPr="006828A4">
        <w:rPr>
          <w:rFonts w:cs="Arial" w:hint="cs"/>
          <w:rtl/>
        </w:rPr>
        <w:t>على</w:t>
      </w:r>
      <w:r w:rsidRPr="006828A4">
        <w:rPr>
          <w:rFonts w:cs="Arial"/>
          <w:rtl/>
        </w:rPr>
        <w:t xml:space="preserve"> </w:t>
      </w:r>
      <w:r w:rsidRPr="006828A4">
        <w:rPr>
          <w:rFonts w:cs="Arial" w:hint="cs"/>
          <w:rtl/>
        </w:rPr>
        <w:t>المديرين</w:t>
      </w:r>
      <w:r w:rsidRPr="006828A4">
        <w:rPr>
          <w:rFonts w:cs="Arial"/>
          <w:rtl/>
        </w:rPr>
        <w:t xml:space="preserve"> </w:t>
      </w:r>
      <w:r w:rsidRPr="006828A4">
        <w:rPr>
          <w:rFonts w:cs="Arial" w:hint="cs"/>
          <w:rtl/>
        </w:rPr>
        <w:t>السعوديين</w:t>
      </w:r>
      <w:r w:rsidRPr="006828A4">
        <w:rPr>
          <w:rFonts w:cs="Arial"/>
          <w:rtl/>
        </w:rPr>
        <w:t xml:space="preserve"> . </w:t>
      </w:r>
      <w:r w:rsidRPr="006828A4">
        <w:rPr>
          <w:rFonts w:cs="Arial" w:hint="cs"/>
          <w:rtl/>
        </w:rPr>
        <w:t>من</w:t>
      </w:r>
      <w:r w:rsidRPr="006828A4">
        <w:rPr>
          <w:rFonts w:cs="Arial"/>
          <w:rtl/>
        </w:rPr>
        <w:t xml:space="preserve"> </w:t>
      </w:r>
      <w:r w:rsidRPr="006828A4">
        <w:rPr>
          <w:rFonts w:cs="Arial" w:hint="cs"/>
          <w:rtl/>
        </w:rPr>
        <w:t>المعروف</w:t>
      </w:r>
      <w:r w:rsidRPr="006828A4">
        <w:rPr>
          <w:rFonts w:cs="Arial"/>
          <w:rtl/>
        </w:rPr>
        <w:t xml:space="preserve"> </w:t>
      </w:r>
      <w:r w:rsidRPr="006828A4">
        <w:rPr>
          <w:rFonts w:cs="Arial" w:hint="cs"/>
          <w:rtl/>
        </w:rPr>
        <w:t>أن</w:t>
      </w:r>
      <w:r w:rsidRPr="006828A4">
        <w:rPr>
          <w:rFonts w:cs="Arial"/>
          <w:rtl/>
        </w:rPr>
        <w:t xml:space="preserve"> </w:t>
      </w:r>
      <w:r w:rsidRPr="006828A4">
        <w:rPr>
          <w:rFonts w:cs="Arial" w:hint="cs"/>
          <w:rtl/>
        </w:rPr>
        <w:t>فعالية</w:t>
      </w:r>
      <w:r w:rsidRPr="006828A4">
        <w:rPr>
          <w:rFonts w:cs="Arial"/>
          <w:rtl/>
        </w:rPr>
        <w:t xml:space="preserve"> </w:t>
      </w:r>
      <w:r w:rsidRPr="006828A4">
        <w:rPr>
          <w:rFonts w:cs="Arial" w:hint="cs"/>
          <w:rtl/>
        </w:rPr>
        <w:t>وسلوكيات</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تختلف</w:t>
      </w:r>
      <w:r w:rsidRPr="006828A4">
        <w:rPr>
          <w:rFonts w:cs="Arial"/>
          <w:rtl/>
        </w:rPr>
        <w:t xml:space="preserve"> </w:t>
      </w:r>
      <w:r w:rsidRPr="006828A4">
        <w:rPr>
          <w:rFonts w:cs="Arial" w:hint="cs"/>
          <w:rtl/>
        </w:rPr>
        <w:t>نتيجة</w:t>
      </w:r>
      <w:r w:rsidRPr="006828A4">
        <w:rPr>
          <w:rFonts w:cs="Arial"/>
          <w:rtl/>
        </w:rPr>
        <w:t xml:space="preserve"> </w:t>
      </w:r>
      <w:r w:rsidRPr="006828A4">
        <w:rPr>
          <w:rFonts w:cs="Arial" w:hint="cs"/>
          <w:rtl/>
        </w:rPr>
        <w:t>لاختلاف</w:t>
      </w:r>
      <w:r w:rsidRPr="006828A4">
        <w:rPr>
          <w:rFonts w:cs="Arial"/>
          <w:rtl/>
        </w:rPr>
        <w:t xml:space="preserve"> </w:t>
      </w:r>
      <w:r w:rsidRPr="006828A4">
        <w:rPr>
          <w:rFonts w:cs="Arial" w:hint="cs"/>
          <w:rtl/>
        </w:rPr>
        <w:t>العادات</w:t>
      </w:r>
      <w:r w:rsidRPr="006828A4">
        <w:rPr>
          <w:rFonts w:cs="Arial"/>
          <w:rtl/>
        </w:rPr>
        <w:t xml:space="preserve"> </w:t>
      </w:r>
      <w:r w:rsidRPr="006828A4">
        <w:rPr>
          <w:rFonts w:cs="Arial" w:hint="cs"/>
          <w:rtl/>
        </w:rPr>
        <w:t>والتقاليد</w:t>
      </w:r>
      <w:r w:rsidRPr="006828A4">
        <w:rPr>
          <w:rFonts w:cs="Arial"/>
          <w:rtl/>
        </w:rPr>
        <w:t xml:space="preserve"> </w:t>
      </w:r>
      <w:r w:rsidRPr="006828A4">
        <w:rPr>
          <w:rFonts w:cs="Arial" w:hint="cs"/>
          <w:rtl/>
        </w:rPr>
        <w:t>والأعراف</w:t>
      </w:r>
      <w:r w:rsidRPr="006828A4">
        <w:rPr>
          <w:rFonts w:cs="Arial"/>
          <w:rtl/>
        </w:rPr>
        <w:t xml:space="preserve"> </w:t>
      </w:r>
      <w:r w:rsidRPr="006828A4">
        <w:rPr>
          <w:rFonts w:cs="Arial" w:hint="cs"/>
          <w:rtl/>
        </w:rPr>
        <w:t>كما</w:t>
      </w:r>
      <w:r w:rsidRPr="006828A4">
        <w:rPr>
          <w:rFonts w:cs="Arial"/>
          <w:rtl/>
        </w:rPr>
        <w:t xml:space="preserve"> </w:t>
      </w:r>
      <w:r w:rsidRPr="006828A4">
        <w:rPr>
          <w:rFonts w:cs="Arial" w:hint="cs"/>
          <w:rtl/>
        </w:rPr>
        <w:t>هي</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التجربتين</w:t>
      </w:r>
      <w:r w:rsidRPr="006828A4">
        <w:rPr>
          <w:rFonts w:cs="Arial"/>
          <w:rtl/>
        </w:rPr>
        <w:t xml:space="preserve"> </w:t>
      </w:r>
      <w:r w:rsidRPr="006828A4">
        <w:rPr>
          <w:rFonts w:cs="Arial" w:hint="cs"/>
          <w:rtl/>
        </w:rPr>
        <w:t>الأمريكية</w:t>
      </w:r>
      <w:r w:rsidRPr="006828A4">
        <w:rPr>
          <w:rFonts w:cs="Arial"/>
          <w:rtl/>
        </w:rPr>
        <w:t xml:space="preserve"> </w:t>
      </w:r>
      <w:r w:rsidRPr="006828A4">
        <w:rPr>
          <w:rFonts w:cs="Arial" w:hint="cs"/>
          <w:rtl/>
        </w:rPr>
        <w:t>واليابانية</w:t>
      </w:r>
      <w:r w:rsidRPr="006828A4">
        <w:rPr>
          <w:rFonts w:cs="Arial"/>
          <w:rtl/>
        </w:rPr>
        <w:t xml:space="preserve"> </w:t>
      </w:r>
      <w:r w:rsidRPr="006828A4">
        <w:rPr>
          <w:rFonts w:cs="Arial" w:hint="cs"/>
          <w:rtl/>
        </w:rPr>
        <w:t>كأوضح</w:t>
      </w:r>
      <w:r w:rsidRPr="006828A4">
        <w:rPr>
          <w:rFonts w:cs="Arial"/>
          <w:rtl/>
        </w:rPr>
        <w:t xml:space="preserve"> </w:t>
      </w:r>
      <w:r w:rsidRPr="006828A4">
        <w:rPr>
          <w:rFonts w:cs="Arial" w:hint="cs"/>
          <w:rtl/>
        </w:rPr>
        <w:t>مثال</w:t>
      </w:r>
      <w:r w:rsidRPr="006828A4">
        <w:rPr>
          <w:rFonts w:cs="Arial"/>
          <w:rtl/>
        </w:rPr>
        <w:t xml:space="preserve"> </w:t>
      </w:r>
      <w:r w:rsidRPr="006828A4">
        <w:rPr>
          <w:rFonts w:cs="Arial" w:hint="cs"/>
          <w:rtl/>
        </w:rPr>
        <w:t>أو</w:t>
      </w:r>
      <w:r w:rsidRPr="006828A4">
        <w:rPr>
          <w:rFonts w:cs="Arial"/>
          <w:rtl/>
        </w:rPr>
        <w:t xml:space="preserve"> </w:t>
      </w:r>
      <w:r w:rsidRPr="006828A4">
        <w:rPr>
          <w:rFonts w:cs="Arial" w:hint="cs"/>
          <w:rtl/>
        </w:rPr>
        <w:t>المدرسة</w:t>
      </w:r>
      <w:r w:rsidRPr="006828A4">
        <w:rPr>
          <w:rFonts w:cs="Arial"/>
          <w:rtl/>
        </w:rPr>
        <w:t xml:space="preserve"> </w:t>
      </w:r>
      <w:r w:rsidRPr="006828A4">
        <w:rPr>
          <w:rFonts w:cs="Arial" w:hint="cs"/>
          <w:rtl/>
        </w:rPr>
        <w:t>الإنجليزية</w:t>
      </w:r>
      <w:r w:rsidRPr="006828A4">
        <w:rPr>
          <w:rFonts w:cs="Arial"/>
          <w:rtl/>
        </w:rPr>
        <w:t xml:space="preserve"> .</w:t>
      </w:r>
    </w:p>
    <w:p w:rsidR="00C03A95" w:rsidRDefault="006828A4" w:rsidP="006828A4">
      <w:pPr>
        <w:rPr>
          <w:rFonts w:cs="Arial" w:hint="cs"/>
          <w:rtl/>
        </w:rPr>
      </w:pPr>
      <w:r w:rsidRPr="006828A4">
        <w:rPr>
          <w:rFonts w:cs="Arial"/>
          <w:rtl/>
        </w:rPr>
        <w:tab/>
      </w:r>
      <w:r w:rsidRPr="006828A4">
        <w:rPr>
          <w:rFonts w:cs="Arial" w:hint="cs"/>
          <w:rtl/>
        </w:rPr>
        <w:t>اعتمدت</w:t>
      </w:r>
      <w:r w:rsidRPr="006828A4">
        <w:rPr>
          <w:rFonts w:cs="Arial"/>
          <w:rtl/>
        </w:rPr>
        <w:t xml:space="preserve"> </w:t>
      </w:r>
      <w:r w:rsidRPr="006828A4">
        <w:rPr>
          <w:rFonts w:cs="Arial" w:hint="cs"/>
          <w:rtl/>
        </w:rPr>
        <w:t>الدراسة</w:t>
      </w:r>
      <w:r w:rsidRPr="006828A4">
        <w:rPr>
          <w:rFonts w:cs="Arial"/>
          <w:rtl/>
        </w:rPr>
        <w:t xml:space="preserve"> </w:t>
      </w:r>
      <w:r w:rsidRPr="006828A4">
        <w:rPr>
          <w:rFonts w:cs="Arial" w:hint="cs"/>
          <w:rtl/>
        </w:rPr>
        <w:t>على</w:t>
      </w:r>
      <w:r w:rsidRPr="006828A4">
        <w:rPr>
          <w:rFonts w:cs="Arial"/>
          <w:rtl/>
        </w:rPr>
        <w:t xml:space="preserve"> </w:t>
      </w:r>
      <w:r w:rsidRPr="006828A4">
        <w:rPr>
          <w:rFonts w:cs="Arial" w:hint="cs"/>
          <w:rtl/>
        </w:rPr>
        <w:t>مقياس</w:t>
      </w:r>
      <w:r w:rsidRPr="006828A4">
        <w:rPr>
          <w:rFonts w:cs="Arial"/>
          <w:rtl/>
        </w:rPr>
        <w:t xml:space="preserve"> </w:t>
      </w:r>
      <w:r w:rsidRPr="006828A4">
        <w:rPr>
          <w:rFonts w:cs="Arial" w:hint="cs"/>
          <w:rtl/>
        </w:rPr>
        <w:t>رأي</w:t>
      </w:r>
      <w:r w:rsidRPr="006828A4">
        <w:rPr>
          <w:rFonts w:cs="Arial"/>
          <w:rtl/>
        </w:rPr>
        <w:t xml:space="preserve"> </w:t>
      </w:r>
      <w:r w:rsidRPr="006828A4">
        <w:rPr>
          <w:rFonts w:cs="Arial" w:hint="cs"/>
          <w:rtl/>
        </w:rPr>
        <w:t>القيادة</w:t>
      </w:r>
      <w:r w:rsidRPr="006828A4">
        <w:rPr>
          <w:rFonts w:cs="Arial"/>
          <w:rtl/>
        </w:rPr>
        <w:t xml:space="preserve"> (</w:t>
      </w:r>
      <w:r w:rsidRPr="006828A4">
        <w:rPr>
          <w:rFonts w:cs="Arial"/>
        </w:rPr>
        <w:t>Leadership Opinion Questionnaire</w:t>
      </w:r>
      <w:r w:rsidRPr="006828A4">
        <w:rPr>
          <w:rFonts w:cs="Arial"/>
          <w:rtl/>
        </w:rPr>
        <w:t xml:space="preserve">) </w:t>
      </w:r>
      <w:r w:rsidRPr="006828A4">
        <w:rPr>
          <w:rFonts w:cs="Arial" w:hint="cs"/>
          <w:rtl/>
        </w:rPr>
        <w:t>والذي</w:t>
      </w:r>
      <w:r w:rsidRPr="006828A4">
        <w:rPr>
          <w:rFonts w:cs="Arial"/>
          <w:rtl/>
        </w:rPr>
        <w:t xml:space="preserve"> </w:t>
      </w:r>
      <w:r w:rsidRPr="006828A4">
        <w:rPr>
          <w:rFonts w:cs="Arial" w:hint="cs"/>
          <w:rtl/>
        </w:rPr>
        <w:t>يعتمد</w:t>
      </w:r>
      <w:r w:rsidRPr="006828A4">
        <w:rPr>
          <w:rFonts w:cs="Arial"/>
          <w:rtl/>
        </w:rPr>
        <w:t xml:space="preserve"> </w:t>
      </w:r>
      <w:r w:rsidRPr="006828A4">
        <w:rPr>
          <w:rFonts w:cs="Arial" w:hint="cs"/>
          <w:rtl/>
        </w:rPr>
        <w:t>على</w:t>
      </w:r>
      <w:r w:rsidRPr="006828A4">
        <w:rPr>
          <w:rFonts w:cs="Arial"/>
          <w:rtl/>
        </w:rPr>
        <w:t xml:space="preserve"> </w:t>
      </w:r>
      <w:r w:rsidRPr="006828A4">
        <w:rPr>
          <w:rFonts w:cs="Arial" w:hint="cs"/>
          <w:rtl/>
        </w:rPr>
        <w:t>بعدين</w:t>
      </w:r>
      <w:r w:rsidRPr="006828A4">
        <w:rPr>
          <w:rFonts w:cs="Arial"/>
          <w:rtl/>
        </w:rPr>
        <w:t xml:space="preserve"> </w:t>
      </w:r>
      <w:r w:rsidRPr="006828A4">
        <w:rPr>
          <w:rFonts w:cs="Arial" w:hint="cs"/>
          <w:rtl/>
        </w:rPr>
        <w:t>أساسيين</w:t>
      </w:r>
      <w:r w:rsidRPr="006828A4">
        <w:rPr>
          <w:rFonts w:cs="Arial"/>
          <w:rtl/>
        </w:rPr>
        <w:t xml:space="preserve"> </w:t>
      </w:r>
      <w:r w:rsidRPr="006828A4">
        <w:rPr>
          <w:rFonts w:cs="Arial" w:hint="cs"/>
          <w:rtl/>
        </w:rPr>
        <w:t>هامين</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العلاقة</w:t>
      </w:r>
      <w:r w:rsidRPr="006828A4">
        <w:rPr>
          <w:rFonts w:cs="Arial"/>
          <w:rtl/>
        </w:rPr>
        <w:t xml:space="preserve"> </w:t>
      </w:r>
      <w:proofErr w:type="spellStart"/>
      <w:r w:rsidRPr="006828A4">
        <w:rPr>
          <w:rFonts w:cs="Arial" w:hint="cs"/>
          <w:rtl/>
        </w:rPr>
        <w:t>الإشرافية</w:t>
      </w:r>
      <w:proofErr w:type="spellEnd"/>
      <w:r w:rsidRPr="006828A4">
        <w:rPr>
          <w:rFonts w:cs="Arial"/>
          <w:rtl/>
        </w:rPr>
        <w:t xml:space="preserve"> </w:t>
      </w:r>
      <w:r w:rsidRPr="006828A4">
        <w:rPr>
          <w:rFonts w:cs="Arial" w:hint="cs"/>
          <w:rtl/>
        </w:rPr>
        <w:t>هما</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الإنساني</w:t>
      </w:r>
      <w:r w:rsidRPr="006828A4">
        <w:rPr>
          <w:rFonts w:cs="Arial"/>
          <w:rtl/>
        </w:rPr>
        <w:t xml:space="preserve"> (</w:t>
      </w:r>
      <w:r w:rsidRPr="006828A4">
        <w:rPr>
          <w:rFonts w:cs="Arial"/>
        </w:rPr>
        <w:t>Considerate</w:t>
      </w:r>
      <w:r w:rsidRPr="006828A4">
        <w:rPr>
          <w:rFonts w:cs="Arial"/>
          <w:rtl/>
        </w:rPr>
        <w:t xml:space="preserve">) </w:t>
      </w:r>
      <w:r w:rsidRPr="006828A4">
        <w:rPr>
          <w:rFonts w:cs="Arial" w:hint="cs"/>
          <w:rtl/>
        </w:rPr>
        <w:t>وهو</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الذي</w:t>
      </w:r>
      <w:r w:rsidRPr="006828A4">
        <w:rPr>
          <w:rFonts w:cs="Arial"/>
          <w:rtl/>
        </w:rPr>
        <w:t xml:space="preserve"> </w:t>
      </w:r>
      <w:r w:rsidRPr="006828A4">
        <w:rPr>
          <w:rFonts w:cs="Arial" w:hint="cs"/>
          <w:rtl/>
        </w:rPr>
        <w:t>تكون</w:t>
      </w:r>
      <w:r w:rsidRPr="006828A4">
        <w:rPr>
          <w:rFonts w:cs="Arial"/>
          <w:rtl/>
        </w:rPr>
        <w:t xml:space="preserve"> </w:t>
      </w:r>
      <w:r w:rsidRPr="006828A4">
        <w:rPr>
          <w:rFonts w:cs="Arial" w:hint="cs"/>
          <w:rtl/>
        </w:rPr>
        <w:t>علاقته</w:t>
      </w:r>
      <w:r w:rsidRPr="006828A4">
        <w:rPr>
          <w:rFonts w:cs="Arial"/>
          <w:rtl/>
        </w:rPr>
        <w:t xml:space="preserve"> </w:t>
      </w:r>
      <w:r w:rsidRPr="006828A4">
        <w:rPr>
          <w:rFonts w:cs="Arial" w:hint="cs"/>
          <w:rtl/>
        </w:rPr>
        <w:t>بموظفيه</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زاوية</w:t>
      </w:r>
      <w:r w:rsidRPr="006828A4">
        <w:rPr>
          <w:rFonts w:cs="Arial"/>
          <w:rtl/>
        </w:rPr>
        <w:t xml:space="preserve"> </w:t>
      </w:r>
      <w:r w:rsidRPr="006828A4">
        <w:rPr>
          <w:rFonts w:cs="Arial" w:hint="cs"/>
          <w:rtl/>
        </w:rPr>
        <w:t>الثقة</w:t>
      </w:r>
      <w:r w:rsidRPr="006828A4">
        <w:rPr>
          <w:rFonts w:cs="Arial"/>
          <w:rtl/>
        </w:rPr>
        <w:t xml:space="preserve"> </w:t>
      </w:r>
      <w:r w:rsidRPr="006828A4">
        <w:rPr>
          <w:rFonts w:cs="Arial" w:hint="cs"/>
          <w:rtl/>
        </w:rPr>
        <w:t>المتبادلة</w:t>
      </w:r>
      <w:r w:rsidRPr="006828A4">
        <w:rPr>
          <w:rFonts w:cs="Arial"/>
          <w:rtl/>
        </w:rPr>
        <w:t xml:space="preserve"> </w:t>
      </w:r>
      <w:r w:rsidRPr="006828A4">
        <w:rPr>
          <w:rFonts w:cs="Arial" w:hint="cs"/>
          <w:rtl/>
        </w:rPr>
        <w:t>والاحترام</w:t>
      </w:r>
      <w:r w:rsidRPr="006828A4">
        <w:rPr>
          <w:rFonts w:cs="Arial"/>
          <w:rtl/>
        </w:rPr>
        <w:t xml:space="preserve"> </w:t>
      </w:r>
      <w:r w:rsidRPr="006828A4">
        <w:rPr>
          <w:rFonts w:cs="Arial" w:hint="cs"/>
          <w:rtl/>
        </w:rPr>
        <w:t>لأفكار</w:t>
      </w:r>
      <w:r w:rsidRPr="006828A4">
        <w:rPr>
          <w:rFonts w:cs="Arial"/>
          <w:rtl/>
        </w:rPr>
        <w:t xml:space="preserve"> </w:t>
      </w:r>
      <w:r w:rsidRPr="006828A4">
        <w:rPr>
          <w:rFonts w:cs="Arial" w:hint="cs"/>
          <w:rtl/>
        </w:rPr>
        <w:t>موظفيه</w:t>
      </w:r>
      <w:r w:rsidRPr="006828A4">
        <w:rPr>
          <w:rFonts w:cs="Arial"/>
          <w:rtl/>
        </w:rPr>
        <w:t xml:space="preserve"> </w:t>
      </w:r>
      <w:r w:rsidRPr="006828A4">
        <w:rPr>
          <w:rFonts w:cs="Arial" w:hint="cs"/>
          <w:rtl/>
        </w:rPr>
        <w:t>وشعورهم</w:t>
      </w:r>
      <w:r w:rsidRPr="006828A4">
        <w:rPr>
          <w:rFonts w:cs="Arial"/>
          <w:rtl/>
        </w:rPr>
        <w:t xml:space="preserve"> </w:t>
      </w:r>
      <w:r w:rsidRPr="006828A4">
        <w:rPr>
          <w:rFonts w:cs="Arial" w:hint="cs"/>
          <w:rtl/>
        </w:rPr>
        <w:t>ونوع</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الدفء</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العلاقة</w:t>
      </w:r>
      <w:r w:rsidRPr="006828A4">
        <w:rPr>
          <w:rFonts w:cs="Arial"/>
          <w:rtl/>
        </w:rPr>
        <w:t xml:space="preserve"> </w:t>
      </w:r>
      <w:r w:rsidRPr="006828A4">
        <w:rPr>
          <w:rFonts w:cs="Arial" w:hint="cs"/>
          <w:rtl/>
        </w:rPr>
        <w:t>معهم</w:t>
      </w:r>
      <w:r w:rsidRPr="006828A4">
        <w:rPr>
          <w:rFonts w:cs="Arial"/>
          <w:rtl/>
        </w:rPr>
        <w:t xml:space="preserve"> . </w:t>
      </w:r>
      <w:r w:rsidRPr="006828A4">
        <w:rPr>
          <w:rFonts w:cs="Arial" w:hint="cs"/>
          <w:rtl/>
        </w:rPr>
        <w:t>والمدير</w:t>
      </w:r>
      <w:r w:rsidRPr="006828A4">
        <w:rPr>
          <w:rFonts w:cs="Arial"/>
          <w:rtl/>
        </w:rPr>
        <w:t xml:space="preserve"> </w:t>
      </w:r>
      <w:r w:rsidRPr="006828A4">
        <w:rPr>
          <w:rFonts w:cs="Arial" w:hint="cs"/>
          <w:rtl/>
        </w:rPr>
        <w:t>النظامي</w:t>
      </w:r>
      <w:r w:rsidRPr="006828A4">
        <w:rPr>
          <w:rFonts w:cs="Arial"/>
          <w:rtl/>
        </w:rPr>
        <w:t xml:space="preserve"> (</w:t>
      </w:r>
      <w:r w:rsidRPr="006828A4">
        <w:rPr>
          <w:rFonts w:cs="Arial"/>
        </w:rPr>
        <w:t>Structured</w:t>
      </w:r>
      <w:r w:rsidRPr="006828A4">
        <w:rPr>
          <w:rFonts w:cs="Arial"/>
          <w:rtl/>
        </w:rPr>
        <w:t xml:space="preserve">) </w:t>
      </w:r>
      <w:r w:rsidRPr="006828A4">
        <w:rPr>
          <w:rFonts w:cs="Arial" w:hint="cs"/>
          <w:rtl/>
        </w:rPr>
        <w:t>والذي</w:t>
      </w:r>
      <w:r w:rsidRPr="006828A4">
        <w:rPr>
          <w:rFonts w:cs="Arial"/>
          <w:rtl/>
        </w:rPr>
        <w:t xml:space="preserve"> </w:t>
      </w:r>
      <w:r w:rsidRPr="006828A4">
        <w:rPr>
          <w:rFonts w:cs="Arial" w:hint="cs"/>
          <w:rtl/>
        </w:rPr>
        <w:t>يرى</w:t>
      </w:r>
      <w:r w:rsidRPr="006828A4">
        <w:rPr>
          <w:rFonts w:cs="Arial"/>
          <w:rtl/>
        </w:rPr>
        <w:t xml:space="preserve"> </w:t>
      </w:r>
      <w:r w:rsidRPr="006828A4">
        <w:rPr>
          <w:rFonts w:cs="Arial" w:hint="cs"/>
          <w:rtl/>
        </w:rPr>
        <w:t>العلاقة</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منظوره</w:t>
      </w:r>
      <w:r w:rsidRPr="006828A4">
        <w:rPr>
          <w:rFonts w:cs="Arial"/>
          <w:rtl/>
        </w:rPr>
        <w:t xml:space="preserve"> </w:t>
      </w:r>
      <w:r w:rsidRPr="006828A4">
        <w:rPr>
          <w:rFonts w:cs="Arial" w:hint="cs"/>
          <w:rtl/>
        </w:rPr>
        <w:t>ومن</w:t>
      </w:r>
      <w:r w:rsidRPr="006828A4">
        <w:rPr>
          <w:rFonts w:cs="Arial"/>
          <w:rtl/>
        </w:rPr>
        <w:t xml:space="preserve"> </w:t>
      </w:r>
      <w:r w:rsidRPr="006828A4">
        <w:rPr>
          <w:rFonts w:cs="Arial" w:hint="cs"/>
          <w:rtl/>
        </w:rPr>
        <w:t>صلاحياته</w:t>
      </w:r>
      <w:r w:rsidRPr="006828A4">
        <w:rPr>
          <w:rFonts w:cs="Arial"/>
          <w:rtl/>
        </w:rPr>
        <w:t xml:space="preserve"> </w:t>
      </w:r>
      <w:r w:rsidRPr="006828A4">
        <w:rPr>
          <w:rFonts w:cs="Arial" w:hint="cs"/>
          <w:rtl/>
        </w:rPr>
        <w:t>ومسؤولياته</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تحقيق</w:t>
      </w:r>
      <w:r w:rsidRPr="006828A4">
        <w:rPr>
          <w:rFonts w:cs="Arial"/>
          <w:rtl/>
        </w:rPr>
        <w:t xml:space="preserve"> </w:t>
      </w:r>
      <w:r w:rsidRPr="006828A4">
        <w:rPr>
          <w:rFonts w:cs="Arial" w:hint="cs"/>
          <w:rtl/>
        </w:rPr>
        <w:t>أهداف</w:t>
      </w:r>
      <w:r w:rsidRPr="006828A4">
        <w:rPr>
          <w:rFonts w:cs="Arial"/>
          <w:rtl/>
        </w:rPr>
        <w:t xml:space="preserve"> </w:t>
      </w:r>
      <w:r w:rsidRPr="006828A4">
        <w:rPr>
          <w:rFonts w:cs="Arial" w:hint="cs"/>
          <w:rtl/>
        </w:rPr>
        <w:t>المنظمة</w:t>
      </w:r>
      <w:r w:rsidRPr="006828A4">
        <w:rPr>
          <w:rFonts w:cs="Arial"/>
          <w:rtl/>
        </w:rPr>
        <w:t xml:space="preserve"> . </w:t>
      </w:r>
      <w:r w:rsidRPr="006828A4">
        <w:rPr>
          <w:rFonts w:cs="Arial" w:hint="cs"/>
          <w:rtl/>
        </w:rPr>
        <w:t>حيث</w:t>
      </w:r>
      <w:r w:rsidRPr="006828A4">
        <w:rPr>
          <w:rFonts w:cs="Arial"/>
          <w:rtl/>
        </w:rPr>
        <w:t xml:space="preserve"> </w:t>
      </w:r>
      <w:r w:rsidRPr="006828A4">
        <w:rPr>
          <w:rFonts w:cs="Arial" w:hint="cs"/>
          <w:rtl/>
        </w:rPr>
        <w:t>تؤثر</w:t>
      </w:r>
      <w:r w:rsidRPr="006828A4">
        <w:rPr>
          <w:rFonts w:cs="Arial"/>
          <w:rtl/>
        </w:rPr>
        <w:t xml:space="preserve"> </w:t>
      </w:r>
      <w:r w:rsidRPr="006828A4">
        <w:rPr>
          <w:rFonts w:cs="Arial" w:hint="cs"/>
          <w:rtl/>
        </w:rPr>
        <w:t>العادات</w:t>
      </w:r>
      <w:r w:rsidRPr="006828A4">
        <w:rPr>
          <w:rFonts w:cs="Arial"/>
          <w:rtl/>
        </w:rPr>
        <w:t xml:space="preserve"> </w:t>
      </w:r>
      <w:r w:rsidRPr="006828A4">
        <w:rPr>
          <w:rFonts w:cs="Arial" w:hint="cs"/>
          <w:rtl/>
        </w:rPr>
        <w:t>والتقاليد</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السعودية</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زاويتين</w:t>
      </w:r>
      <w:r w:rsidRPr="006828A4">
        <w:rPr>
          <w:rFonts w:cs="Arial"/>
          <w:rtl/>
        </w:rPr>
        <w:t xml:space="preserve"> </w:t>
      </w:r>
      <w:r w:rsidRPr="006828A4">
        <w:rPr>
          <w:rFonts w:cs="Arial" w:hint="cs"/>
          <w:rtl/>
        </w:rPr>
        <w:t>الأولى</w:t>
      </w:r>
      <w:r w:rsidRPr="006828A4">
        <w:rPr>
          <w:rFonts w:cs="Arial"/>
          <w:rtl/>
        </w:rPr>
        <w:t xml:space="preserve"> </w:t>
      </w:r>
      <w:r w:rsidRPr="006828A4">
        <w:rPr>
          <w:rFonts w:cs="Arial" w:hint="cs"/>
          <w:rtl/>
        </w:rPr>
        <w:t>الإسلامية</w:t>
      </w:r>
      <w:r w:rsidRPr="006828A4">
        <w:rPr>
          <w:rFonts w:cs="Arial"/>
          <w:rtl/>
        </w:rPr>
        <w:t xml:space="preserve"> </w:t>
      </w:r>
      <w:r w:rsidRPr="006828A4">
        <w:rPr>
          <w:rFonts w:cs="Arial" w:hint="cs"/>
          <w:rtl/>
        </w:rPr>
        <w:t>والتي</w:t>
      </w:r>
      <w:r w:rsidRPr="006828A4">
        <w:rPr>
          <w:rFonts w:cs="Arial"/>
          <w:rtl/>
        </w:rPr>
        <w:t xml:space="preserve"> </w:t>
      </w:r>
      <w:r w:rsidRPr="006828A4">
        <w:rPr>
          <w:rFonts w:cs="Arial" w:hint="cs"/>
          <w:rtl/>
        </w:rPr>
        <w:t>تركز</w:t>
      </w:r>
      <w:r w:rsidRPr="006828A4">
        <w:rPr>
          <w:rFonts w:cs="Arial"/>
          <w:rtl/>
        </w:rPr>
        <w:t xml:space="preserve"> </w:t>
      </w:r>
      <w:r w:rsidRPr="006828A4">
        <w:rPr>
          <w:rFonts w:cs="Arial" w:hint="cs"/>
          <w:rtl/>
        </w:rPr>
        <w:t>على</w:t>
      </w:r>
      <w:r w:rsidRPr="006828A4">
        <w:rPr>
          <w:rFonts w:cs="Arial"/>
          <w:rtl/>
        </w:rPr>
        <w:t xml:space="preserve"> </w:t>
      </w:r>
      <w:r w:rsidRPr="006828A4">
        <w:rPr>
          <w:rFonts w:cs="Arial" w:hint="cs"/>
          <w:rtl/>
        </w:rPr>
        <w:t>التوازن</w:t>
      </w:r>
      <w:r w:rsidRPr="006828A4">
        <w:rPr>
          <w:rFonts w:cs="Arial"/>
          <w:rtl/>
        </w:rPr>
        <w:t xml:space="preserve"> </w:t>
      </w:r>
      <w:r w:rsidRPr="006828A4">
        <w:rPr>
          <w:rFonts w:cs="Arial" w:hint="cs"/>
          <w:rtl/>
        </w:rPr>
        <w:t>بين</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النظامي</w:t>
      </w:r>
      <w:r w:rsidRPr="006828A4">
        <w:rPr>
          <w:rFonts w:cs="Arial"/>
          <w:rtl/>
        </w:rPr>
        <w:t xml:space="preserve"> </w:t>
      </w:r>
      <w:r w:rsidRPr="006828A4">
        <w:rPr>
          <w:rFonts w:cs="Arial" w:hint="cs"/>
          <w:rtl/>
        </w:rPr>
        <w:t>والمدير</w:t>
      </w:r>
      <w:r w:rsidRPr="006828A4">
        <w:rPr>
          <w:rFonts w:cs="Arial"/>
          <w:rtl/>
        </w:rPr>
        <w:t xml:space="preserve"> </w:t>
      </w:r>
      <w:r w:rsidRPr="006828A4">
        <w:rPr>
          <w:rFonts w:cs="Arial" w:hint="cs"/>
          <w:rtl/>
        </w:rPr>
        <w:t>الإنساني</w:t>
      </w:r>
      <w:r w:rsidRPr="006828A4">
        <w:rPr>
          <w:rFonts w:cs="Arial"/>
          <w:rtl/>
        </w:rPr>
        <w:t xml:space="preserve"> </w:t>
      </w:r>
      <w:r w:rsidRPr="006828A4">
        <w:rPr>
          <w:rFonts w:cs="Arial" w:hint="cs"/>
          <w:rtl/>
        </w:rPr>
        <w:t>والثانية</w:t>
      </w:r>
      <w:r w:rsidRPr="006828A4">
        <w:rPr>
          <w:rFonts w:cs="Arial"/>
          <w:rtl/>
        </w:rPr>
        <w:t xml:space="preserve"> </w:t>
      </w:r>
      <w:r w:rsidRPr="006828A4">
        <w:rPr>
          <w:rFonts w:cs="Arial" w:hint="cs"/>
          <w:rtl/>
        </w:rPr>
        <w:t>نابعة</w:t>
      </w:r>
      <w:r w:rsidRPr="006828A4">
        <w:rPr>
          <w:rFonts w:cs="Arial"/>
          <w:rtl/>
        </w:rPr>
        <w:t xml:space="preserve"> </w:t>
      </w:r>
      <w:r w:rsidRPr="006828A4">
        <w:rPr>
          <w:rFonts w:cs="Arial" w:hint="cs"/>
          <w:rtl/>
        </w:rPr>
        <w:t>من</w:t>
      </w:r>
      <w:r w:rsidRPr="006828A4">
        <w:rPr>
          <w:rFonts w:cs="Arial"/>
          <w:rtl/>
        </w:rPr>
        <w:t xml:space="preserve"> </w:t>
      </w:r>
      <w:r w:rsidRPr="006828A4">
        <w:rPr>
          <w:rFonts w:cs="Arial" w:hint="cs"/>
          <w:rtl/>
        </w:rPr>
        <w:t>العادات</w:t>
      </w:r>
      <w:r w:rsidRPr="006828A4">
        <w:rPr>
          <w:rFonts w:cs="Arial"/>
          <w:rtl/>
        </w:rPr>
        <w:t xml:space="preserve"> </w:t>
      </w:r>
      <w:r w:rsidRPr="006828A4">
        <w:rPr>
          <w:rFonts w:cs="Arial" w:hint="cs"/>
          <w:rtl/>
        </w:rPr>
        <w:t>والتقاليد</w:t>
      </w:r>
      <w:r w:rsidRPr="006828A4">
        <w:rPr>
          <w:rFonts w:cs="Arial"/>
          <w:rtl/>
        </w:rPr>
        <w:t xml:space="preserve"> </w:t>
      </w:r>
      <w:r w:rsidRPr="006828A4">
        <w:rPr>
          <w:rFonts w:cs="Arial" w:hint="cs"/>
          <w:rtl/>
        </w:rPr>
        <w:t>القبلية</w:t>
      </w:r>
      <w:r w:rsidRPr="006828A4">
        <w:rPr>
          <w:rFonts w:cs="Arial"/>
          <w:rtl/>
        </w:rPr>
        <w:t xml:space="preserve"> </w:t>
      </w:r>
      <w:r w:rsidRPr="006828A4">
        <w:rPr>
          <w:rFonts w:cs="Arial" w:hint="cs"/>
          <w:rtl/>
        </w:rPr>
        <w:t>والتفضيل</w:t>
      </w:r>
      <w:r w:rsidRPr="006828A4">
        <w:rPr>
          <w:rFonts w:cs="Arial"/>
          <w:rtl/>
        </w:rPr>
        <w:t xml:space="preserve"> </w:t>
      </w:r>
      <w:r w:rsidRPr="006828A4">
        <w:rPr>
          <w:rFonts w:cs="Arial" w:hint="cs"/>
          <w:rtl/>
        </w:rPr>
        <w:t>حيث</w:t>
      </w:r>
      <w:r w:rsidRPr="006828A4">
        <w:rPr>
          <w:rFonts w:cs="Arial"/>
          <w:rtl/>
        </w:rPr>
        <w:t xml:space="preserve"> </w:t>
      </w:r>
      <w:r w:rsidRPr="006828A4">
        <w:rPr>
          <w:rFonts w:cs="Arial" w:hint="cs"/>
          <w:rtl/>
        </w:rPr>
        <w:t>تكون</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الإنساني</w:t>
      </w:r>
      <w:r w:rsidRPr="006828A4">
        <w:rPr>
          <w:rFonts w:cs="Arial"/>
          <w:rtl/>
        </w:rPr>
        <w:t xml:space="preserve"> . </w:t>
      </w:r>
      <w:r w:rsidRPr="006828A4">
        <w:rPr>
          <w:rFonts w:cs="Arial" w:hint="cs"/>
          <w:rtl/>
        </w:rPr>
        <w:t>وقد</w:t>
      </w:r>
      <w:r w:rsidRPr="006828A4">
        <w:rPr>
          <w:rFonts w:cs="Arial"/>
          <w:rtl/>
        </w:rPr>
        <w:t xml:space="preserve"> </w:t>
      </w:r>
      <w:r w:rsidRPr="006828A4">
        <w:rPr>
          <w:rFonts w:cs="Arial" w:hint="cs"/>
          <w:rtl/>
        </w:rPr>
        <w:t>أظهرت</w:t>
      </w:r>
      <w:r w:rsidRPr="006828A4">
        <w:rPr>
          <w:rFonts w:cs="Arial"/>
          <w:rtl/>
        </w:rPr>
        <w:t xml:space="preserve"> </w:t>
      </w:r>
      <w:r w:rsidRPr="006828A4">
        <w:rPr>
          <w:rFonts w:cs="Arial" w:hint="cs"/>
          <w:rtl/>
        </w:rPr>
        <w:t>أغلب</w:t>
      </w:r>
      <w:r w:rsidRPr="006828A4">
        <w:rPr>
          <w:rFonts w:cs="Arial"/>
          <w:rtl/>
        </w:rPr>
        <w:t xml:space="preserve"> </w:t>
      </w:r>
      <w:r w:rsidRPr="006828A4">
        <w:rPr>
          <w:rFonts w:cs="Arial" w:hint="cs"/>
          <w:rtl/>
        </w:rPr>
        <w:t>النتائج</w:t>
      </w:r>
      <w:r w:rsidRPr="006828A4">
        <w:rPr>
          <w:rFonts w:cs="Arial"/>
          <w:rtl/>
        </w:rPr>
        <w:t xml:space="preserve"> </w:t>
      </w:r>
      <w:r w:rsidRPr="006828A4">
        <w:rPr>
          <w:rFonts w:cs="Arial" w:hint="cs"/>
          <w:rtl/>
        </w:rPr>
        <w:t>أن</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السعودي</w:t>
      </w:r>
      <w:r w:rsidRPr="006828A4">
        <w:rPr>
          <w:rFonts w:cs="Arial"/>
          <w:rtl/>
        </w:rPr>
        <w:t xml:space="preserve"> </w:t>
      </w:r>
      <w:r w:rsidRPr="006828A4">
        <w:rPr>
          <w:rFonts w:cs="Arial" w:hint="cs"/>
          <w:rtl/>
        </w:rPr>
        <w:t>يميل</w:t>
      </w:r>
      <w:r w:rsidRPr="006828A4">
        <w:rPr>
          <w:rFonts w:cs="Arial"/>
          <w:rtl/>
        </w:rPr>
        <w:t xml:space="preserve"> </w:t>
      </w:r>
      <w:r w:rsidRPr="006828A4">
        <w:rPr>
          <w:rFonts w:cs="Arial" w:hint="cs"/>
          <w:rtl/>
        </w:rPr>
        <w:t>للناحية</w:t>
      </w:r>
      <w:r w:rsidRPr="006828A4">
        <w:rPr>
          <w:rFonts w:cs="Arial"/>
          <w:rtl/>
        </w:rPr>
        <w:t xml:space="preserve"> </w:t>
      </w:r>
      <w:r w:rsidRPr="006828A4">
        <w:rPr>
          <w:rFonts w:cs="Arial" w:hint="cs"/>
          <w:rtl/>
        </w:rPr>
        <w:t>النظامية</w:t>
      </w:r>
      <w:r w:rsidRPr="006828A4">
        <w:rPr>
          <w:rFonts w:cs="Arial"/>
          <w:rtl/>
        </w:rPr>
        <w:t xml:space="preserve"> </w:t>
      </w:r>
      <w:r w:rsidRPr="006828A4">
        <w:rPr>
          <w:rFonts w:cs="Arial" w:hint="cs"/>
          <w:rtl/>
        </w:rPr>
        <w:t>والروتينية</w:t>
      </w:r>
      <w:r w:rsidRPr="006828A4">
        <w:rPr>
          <w:rFonts w:cs="Arial"/>
          <w:rtl/>
        </w:rPr>
        <w:t xml:space="preserve"> ( </w:t>
      </w:r>
      <w:r w:rsidRPr="006828A4">
        <w:rPr>
          <w:rFonts w:cs="Arial" w:hint="cs"/>
          <w:rtl/>
        </w:rPr>
        <w:t>عادة</w:t>
      </w:r>
      <w:r w:rsidRPr="006828A4">
        <w:rPr>
          <w:rFonts w:cs="Arial"/>
          <w:rtl/>
        </w:rPr>
        <w:t xml:space="preserve"> </w:t>
      </w:r>
      <w:r w:rsidRPr="006828A4">
        <w:rPr>
          <w:rFonts w:cs="Arial" w:hint="cs"/>
          <w:rtl/>
        </w:rPr>
        <w:t>ما</w:t>
      </w:r>
      <w:r w:rsidRPr="006828A4">
        <w:rPr>
          <w:rFonts w:cs="Arial"/>
          <w:rtl/>
        </w:rPr>
        <w:t xml:space="preserve"> </w:t>
      </w:r>
      <w:r w:rsidRPr="006828A4">
        <w:rPr>
          <w:rFonts w:cs="Arial" w:hint="cs"/>
          <w:rtl/>
        </w:rPr>
        <w:t>يكون</w:t>
      </w:r>
      <w:r w:rsidRPr="006828A4">
        <w:rPr>
          <w:rFonts w:cs="Arial"/>
          <w:rtl/>
        </w:rPr>
        <w:t xml:space="preserve"> </w:t>
      </w:r>
      <w:r w:rsidRPr="006828A4">
        <w:rPr>
          <w:rFonts w:cs="Arial" w:hint="cs"/>
          <w:rtl/>
        </w:rPr>
        <w:t>نظامي</w:t>
      </w:r>
      <w:r w:rsidRPr="006828A4">
        <w:rPr>
          <w:rFonts w:cs="Arial"/>
          <w:rtl/>
        </w:rPr>
        <w:t xml:space="preserve"> ) </w:t>
      </w:r>
      <w:r w:rsidRPr="006828A4">
        <w:rPr>
          <w:rFonts w:cs="Arial" w:hint="cs"/>
          <w:rtl/>
        </w:rPr>
        <w:t>بينما</w:t>
      </w:r>
      <w:r w:rsidRPr="006828A4">
        <w:rPr>
          <w:rFonts w:cs="Arial"/>
          <w:rtl/>
        </w:rPr>
        <w:t xml:space="preserve"> </w:t>
      </w:r>
      <w:r w:rsidRPr="006828A4">
        <w:rPr>
          <w:rFonts w:cs="Arial" w:hint="cs"/>
          <w:rtl/>
        </w:rPr>
        <w:t>أظهرت</w:t>
      </w:r>
      <w:r w:rsidRPr="006828A4">
        <w:rPr>
          <w:rFonts w:cs="Arial"/>
          <w:rtl/>
        </w:rPr>
        <w:t xml:space="preserve"> </w:t>
      </w:r>
      <w:r w:rsidRPr="006828A4">
        <w:rPr>
          <w:rFonts w:cs="Arial" w:hint="cs"/>
          <w:rtl/>
        </w:rPr>
        <w:t>القلة</w:t>
      </w:r>
      <w:r w:rsidRPr="006828A4">
        <w:rPr>
          <w:rFonts w:cs="Arial"/>
          <w:rtl/>
        </w:rPr>
        <w:t xml:space="preserve"> </w:t>
      </w:r>
      <w:r w:rsidRPr="006828A4">
        <w:rPr>
          <w:rFonts w:cs="Arial" w:hint="cs"/>
          <w:rtl/>
        </w:rPr>
        <w:t>الناحية</w:t>
      </w:r>
      <w:r w:rsidRPr="006828A4">
        <w:rPr>
          <w:rFonts w:cs="Arial"/>
          <w:rtl/>
        </w:rPr>
        <w:t xml:space="preserve"> </w:t>
      </w:r>
      <w:r w:rsidRPr="006828A4">
        <w:rPr>
          <w:rFonts w:cs="Arial" w:hint="cs"/>
          <w:rtl/>
        </w:rPr>
        <w:t>الإنسانية</w:t>
      </w:r>
      <w:r w:rsidRPr="006828A4">
        <w:rPr>
          <w:rFonts w:cs="Arial"/>
          <w:rtl/>
        </w:rPr>
        <w:t xml:space="preserve"> </w:t>
      </w:r>
      <w:r w:rsidRPr="006828A4">
        <w:rPr>
          <w:rFonts w:cs="Arial" w:hint="cs"/>
          <w:rtl/>
        </w:rPr>
        <w:t>في</w:t>
      </w:r>
      <w:r w:rsidRPr="006828A4">
        <w:rPr>
          <w:rFonts w:cs="Arial"/>
          <w:rtl/>
        </w:rPr>
        <w:t xml:space="preserve"> </w:t>
      </w:r>
      <w:r w:rsidRPr="006828A4">
        <w:rPr>
          <w:rFonts w:cs="Arial" w:hint="cs"/>
          <w:rtl/>
        </w:rPr>
        <w:t>المدير</w:t>
      </w:r>
      <w:r w:rsidRPr="006828A4">
        <w:rPr>
          <w:rFonts w:cs="Arial"/>
          <w:rtl/>
        </w:rPr>
        <w:t xml:space="preserve"> </w:t>
      </w:r>
      <w:r w:rsidRPr="006828A4">
        <w:rPr>
          <w:rFonts w:cs="Arial" w:hint="cs"/>
          <w:rtl/>
        </w:rPr>
        <w:t>السعودي</w:t>
      </w:r>
      <w:r w:rsidRPr="006828A4">
        <w:rPr>
          <w:rFonts w:cs="Arial"/>
          <w:rtl/>
        </w:rPr>
        <w:t xml:space="preserve"> .</w:t>
      </w:r>
      <w:r>
        <w:rPr>
          <w:rFonts w:cs="Arial" w:hint="cs"/>
          <w:rtl/>
        </w:rPr>
        <w:t xml:space="preserve"> </w:t>
      </w:r>
    </w:p>
    <w:p w:rsidR="006828A4" w:rsidRPr="003C0AA1" w:rsidRDefault="006828A4" w:rsidP="006828A4">
      <w:pPr>
        <w:rPr>
          <w:rFonts w:cs="Arial" w:hint="cs"/>
          <w:rtl/>
        </w:rPr>
      </w:pPr>
    </w:p>
    <w:p w:rsidR="00CB2752" w:rsidRDefault="003B600E" w:rsidP="00CB2752">
      <w:pPr>
        <w:bidi w:val="0"/>
        <w:rPr>
          <w:b/>
          <w:bCs/>
        </w:rPr>
      </w:pPr>
      <w:r w:rsidRPr="006326B9">
        <w:rPr>
          <w:b/>
          <w:bCs/>
        </w:rPr>
        <w:t xml:space="preserve">Abstract: </w:t>
      </w:r>
    </w:p>
    <w:p w:rsidR="006828A4" w:rsidRDefault="006828A4" w:rsidP="006828A4">
      <w:pPr>
        <w:bidi w:val="0"/>
      </w:pPr>
      <w:r>
        <w:t>There are large numbers of research linking the customs and traditions, customs and administrative practices and the different behavior of managers globally, but no studies are currently on the Saudi managers. It is known that the effectiveness and behavior Director vary due to different customs and traditions and customs as they are in the U.S. trials and the clearest example of Japanese or English school.</w:t>
      </w:r>
    </w:p>
    <w:p w:rsidR="0004201C" w:rsidRPr="00DE6694" w:rsidRDefault="006828A4" w:rsidP="006828A4">
      <w:pPr>
        <w:bidi w:val="0"/>
        <w:rPr>
          <w:rFonts w:cs="Arial"/>
        </w:rPr>
      </w:pPr>
      <w:r>
        <w:t xml:space="preserve"> The study relied on a scale of opinion leadership (Leadership Opinion Questionnaire), which depends on two key important in the relationship of supervisory two Director humanitarian (Considerate), a director who is its relationship with its staff in terms of mutual trust and respect the ideas of its staff and their sense and a kind of warmth in the relationship with them. Director and formal (Structured), which sees the relationship of perspective and his powers and responsibilities in achieving the objectives of the organization. Where the influence of customs and traditions in Saudi Arabia of the first Islamic angles that focus on the balance between formal and Director </w:t>
      </w:r>
      <w:proofErr w:type="spellStart"/>
      <w:r>
        <w:t>Director</w:t>
      </w:r>
      <w:proofErr w:type="spellEnd"/>
      <w:r>
        <w:t xml:space="preserve"> humanitarian and second stems from the customs and tribal traditions and the preference where the Director humanitarian. Most results have shown that the manager tends to Saudi Arabia in terms of order and routine (usually regular), while few showed the humanitarian point in the Director of Saudi Arabia.</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C657A"/>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8A8F-2137-4944-954A-EE340C40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2011-08-16T00:37:00Z</dcterms:created>
  <dcterms:modified xsi:type="dcterms:W3CDTF">2011-08-16T00:37:00Z</dcterms:modified>
</cp:coreProperties>
</file>